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3EB4" w:rsidRPr="00E900A8" w:rsidRDefault="00401BE5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 w:rsidRPr="00E900A8">
        <w:rPr>
          <w:rFonts w:ascii="微軟正黑體" w:eastAsia="微軟正黑體" w:hAnsi="微軟正黑體" w:hint="eastAsia"/>
          <w:b/>
          <w:bCs/>
          <w:sz w:val="28"/>
          <w:szCs w:val="28"/>
        </w:rPr>
        <w:t>步驟</w:t>
      </w:r>
      <w:proofErr w:type="gramStart"/>
      <w:r w:rsidRPr="00E900A8">
        <w:rPr>
          <w:rFonts w:ascii="微軟正黑體" w:eastAsia="微軟正黑體" w:hAnsi="微軟正黑體" w:hint="eastAsia"/>
          <w:b/>
          <w:bCs/>
          <w:sz w:val="28"/>
          <w:szCs w:val="28"/>
        </w:rPr>
        <w:t>一</w:t>
      </w:r>
      <w:proofErr w:type="gramEnd"/>
    </w:p>
    <w:p w:rsidR="00401BE5" w:rsidRPr="00E900A8" w:rsidRDefault="00E44DDD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點以下網址</w:t>
      </w:r>
      <w:r w:rsidR="00401BE5" w:rsidRPr="00E900A8">
        <w:rPr>
          <w:rFonts w:ascii="微軟正黑體" w:eastAsia="微軟正黑體" w:hAnsi="微軟正黑體" w:hint="eastAsia"/>
          <w:b/>
          <w:bCs/>
          <w:sz w:val="28"/>
          <w:szCs w:val="28"/>
        </w:rPr>
        <w:t>進入台灣就業通</w:t>
      </w:r>
      <w:r w:rsidR="00401BE5" w:rsidRPr="00E900A8">
        <w:rPr>
          <w:rFonts w:ascii="微軟正黑體" w:eastAsia="微軟正黑體" w:hAnsi="微軟正黑體"/>
          <w:b/>
          <w:bCs/>
          <w:sz w:val="28"/>
          <w:szCs w:val="28"/>
        </w:rPr>
        <w:t>(</w:t>
      </w:r>
      <w:r w:rsidR="00401BE5" w:rsidRPr="00E900A8">
        <w:rPr>
          <w:rFonts w:ascii="微軟正黑體" w:eastAsia="微軟正黑體" w:hAnsi="微軟正黑體" w:hint="eastAsia"/>
          <w:b/>
          <w:bCs/>
          <w:sz w:val="28"/>
          <w:szCs w:val="28"/>
        </w:rPr>
        <w:t>青年職訓資訊網</w:t>
      </w:r>
      <w:r w:rsidR="00401BE5" w:rsidRPr="00E900A8">
        <w:rPr>
          <w:rFonts w:ascii="微軟正黑體" w:eastAsia="微軟正黑體" w:hAnsi="微軟正黑體"/>
          <w:b/>
          <w:bCs/>
          <w:sz w:val="28"/>
          <w:szCs w:val="28"/>
        </w:rPr>
        <w:t>)</w:t>
      </w:r>
    </w:p>
    <w:p w:rsidR="00401BE5" w:rsidRPr="002D49BC" w:rsidRDefault="00401BE5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hyperlink r:id="rId4" w:history="1">
        <w:r w:rsidRPr="002D49BC">
          <w:rPr>
            <w:rStyle w:val="ae"/>
            <w:rFonts w:ascii="微軟正黑體" w:eastAsia="微軟正黑體" w:hAnsi="微軟正黑體"/>
            <w:b/>
            <w:bCs/>
            <w:sz w:val="28"/>
            <w:szCs w:val="28"/>
          </w:rPr>
          <w:t>https://ttms.etraining.gov.tw/eYVTR/Main/IndexP4</w:t>
        </w:r>
      </w:hyperlink>
    </w:p>
    <w:p w:rsidR="009E16F0" w:rsidRPr="00401BE5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401BE5" w:rsidRPr="00E44DDD" w:rsidRDefault="00401BE5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步驟二</w:t>
      </w:r>
    </w:p>
    <w:p w:rsidR="00401BE5" w:rsidRPr="00E44DDD" w:rsidRDefault="00401BE5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點選「會員登入」</w:t>
      </w:r>
    </w:p>
    <w:p w:rsidR="00401BE5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  <w:r w:rsidRPr="00401BE5">
        <w:rPr>
          <w:rFonts w:ascii="微軟正黑體" w:eastAsia="微軟正黑體" w:hAnsi="微軟正黑體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F07747E">
            <wp:simplePos x="0" y="0"/>
            <wp:positionH relativeFrom="column">
              <wp:posOffset>430530</wp:posOffset>
            </wp:positionH>
            <wp:positionV relativeFrom="paragraph">
              <wp:posOffset>139700</wp:posOffset>
            </wp:positionV>
            <wp:extent cx="5274310" cy="2965450"/>
            <wp:effectExtent l="0" t="0" r="2540" b="6350"/>
            <wp:wrapSquare wrapText="bothSides"/>
            <wp:docPr id="173711999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11999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P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401BE5" w:rsidRDefault="00401BE5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Pr="00401BE5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401BE5" w:rsidRPr="00E44DDD" w:rsidRDefault="00401BE5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步驟</w:t>
      </w:r>
      <w:proofErr w:type="gramStart"/>
      <w:r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三</w:t>
      </w:r>
      <w:proofErr w:type="gramEnd"/>
    </w:p>
    <w:p w:rsidR="00401BE5" w:rsidRPr="00E44DDD" w:rsidRDefault="00401BE5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進入會員登入(註冊會員)畫面，</w:t>
      </w:r>
      <w:r w:rsidR="00E44DDD">
        <w:rPr>
          <w:rFonts w:ascii="微軟正黑體" w:eastAsia="微軟正黑體" w:hAnsi="微軟正黑體" w:hint="eastAsia"/>
          <w:b/>
          <w:bCs/>
          <w:sz w:val="28"/>
          <w:szCs w:val="28"/>
        </w:rPr>
        <w:t>請學</w:t>
      </w:r>
      <w:proofErr w:type="gramStart"/>
      <w:r w:rsidR="00E44DDD">
        <w:rPr>
          <w:rFonts w:ascii="微軟正黑體" w:eastAsia="微軟正黑體" w:hAnsi="微軟正黑體" w:hint="eastAsia"/>
          <w:b/>
          <w:bCs/>
          <w:sz w:val="28"/>
          <w:szCs w:val="28"/>
        </w:rPr>
        <w:t>程參訓</w:t>
      </w:r>
      <w:proofErr w:type="gramEnd"/>
      <w:r w:rsidR="00E44DDD">
        <w:rPr>
          <w:rFonts w:ascii="微軟正黑體" w:eastAsia="微軟正黑體" w:hAnsi="微軟正黑體" w:hint="eastAsia"/>
          <w:b/>
          <w:bCs/>
          <w:sz w:val="28"/>
          <w:szCs w:val="28"/>
        </w:rPr>
        <w:t>學員</w:t>
      </w:r>
      <w:r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輸入帳號、密碼並登入</w:t>
      </w:r>
    </w:p>
    <w:p w:rsidR="00401BE5" w:rsidRPr="00E44DDD" w:rsidRDefault="00AE65F2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若還</w:t>
      </w:r>
      <w:r w:rsidR="00401BE5"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沒有</w:t>
      </w:r>
      <w:proofErr w:type="gramStart"/>
      <w:r w:rsidR="00401BE5"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帳號請點右上</w:t>
      </w:r>
      <w:proofErr w:type="gramEnd"/>
      <w:r w:rsidR="00401BE5"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角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「</w:t>
      </w:r>
      <w:r w:rsidR="00401BE5"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註冊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」</w:t>
      </w:r>
      <w:r w:rsidR="00401BE5" w:rsidRPr="00E44DDD">
        <w:rPr>
          <w:rFonts w:ascii="微軟正黑體" w:eastAsia="微軟正黑體" w:hAnsi="微軟正黑體" w:hint="eastAsia"/>
          <w:b/>
          <w:bCs/>
          <w:sz w:val="28"/>
          <w:szCs w:val="28"/>
        </w:rPr>
        <w:t>就業通會員帳號</w:t>
      </w:r>
    </w:p>
    <w:p w:rsidR="00401BE5" w:rsidRPr="00401BE5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  <w:r w:rsidRPr="00401BE5">
        <w:rPr>
          <w:rFonts w:ascii="微軟正黑體" w:eastAsia="微軟正黑體" w:hAnsi="微軟正黑體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431102B2">
            <wp:simplePos x="0" y="0"/>
            <wp:positionH relativeFrom="column">
              <wp:posOffset>725805</wp:posOffset>
            </wp:positionH>
            <wp:positionV relativeFrom="paragraph">
              <wp:posOffset>100330</wp:posOffset>
            </wp:positionV>
            <wp:extent cx="5274310" cy="3018790"/>
            <wp:effectExtent l="0" t="0" r="2540" b="0"/>
            <wp:wrapSquare wrapText="bothSides"/>
            <wp:docPr id="43371332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71332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1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1BE5" w:rsidRDefault="00401BE5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Pr="002D49BC" w:rsidRDefault="009E16F0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 w:rsidRPr="002D49BC">
        <w:rPr>
          <w:rFonts w:ascii="微軟正黑體" w:eastAsia="微軟正黑體" w:hAnsi="微軟正黑體" w:hint="eastAsia"/>
          <w:b/>
          <w:bCs/>
          <w:sz w:val="28"/>
          <w:szCs w:val="28"/>
        </w:rPr>
        <w:lastRenderedPageBreak/>
        <w:t>步驟四</w:t>
      </w: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 w:rsidRPr="002D49BC">
        <w:rPr>
          <w:rFonts w:ascii="微軟正黑體" w:eastAsia="微軟正黑體" w:hAnsi="微軟正黑體" w:hint="eastAsia"/>
          <w:b/>
          <w:bCs/>
          <w:sz w:val="28"/>
          <w:szCs w:val="28"/>
        </w:rPr>
        <w:t>成功登入後選擇實務學程模式或訓練學程模式</w:t>
      </w:r>
    </w:p>
    <w:p w:rsidR="002D49BC" w:rsidRDefault="002D49BC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 xml:space="preserve">路徑 </w:t>
      </w:r>
      <w:hyperlink r:id="rId7" w:history="1">
        <w:r w:rsidRPr="00054661">
          <w:rPr>
            <w:rStyle w:val="ae"/>
            <w:rFonts w:ascii="微軟正黑體" w:eastAsia="微軟正黑體" w:hAnsi="微軟正黑體"/>
            <w:b/>
            <w:bCs/>
            <w:sz w:val="28"/>
            <w:szCs w:val="28"/>
          </w:rPr>
          <w:t>https://ttms.etraining.gov.tw/eYVTR/Main/IndexP4</w:t>
        </w:r>
      </w:hyperlink>
    </w:p>
    <w:p w:rsidR="009E16F0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0172648">
            <wp:simplePos x="0" y="0"/>
            <wp:positionH relativeFrom="column">
              <wp:posOffset>478155</wp:posOffset>
            </wp:positionH>
            <wp:positionV relativeFrom="paragraph">
              <wp:posOffset>84455</wp:posOffset>
            </wp:positionV>
            <wp:extent cx="5606415" cy="3152775"/>
            <wp:effectExtent l="0" t="0" r="0" b="9525"/>
            <wp:wrapSquare wrapText="bothSides"/>
            <wp:docPr id="205165798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65798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641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9E16F0" w:rsidRDefault="009E16F0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1409E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1409E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1409E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1409E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1409E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1409E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1409E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5254A1" w:rsidRDefault="005254A1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1409E" w:rsidRPr="00FE588B" w:rsidRDefault="0001409E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 w:rsidRPr="00FE588B">
        <w:rPr>
          <w:rFonts w:ascii="微軟正黑體" w:eastAsia="微軟正黑體" w:hAnsi="微軟正黑體" w:hint="eastAsia"/>
          <w:b/>
          <w:bCs/>
          <w:sz w:val="28"/>
          <w:szCs w:val="28"/>
        </w:rPr>
        <w:t>步驟五</w:t>
      </w:r>
    </w:p>
    <w:p w:rsidR="0001409E" w:rsidRPr="00FE588B" w:rsidRDefault="005254A1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 w:rsidRPr="00FE588B">
        <w:rPr>
          <w:rFonts w:ascii="微軟正黑體" w:eastAsia="微軟正黑體" w:hAnsi="微軟正黑體" w:hint="eastAsia"/>
          <w:b/>
          <w:bCs/>
          <w:sz w:val="28"/>
          <w:szCs w:val="28"/>
        </w:rPr>
        <w:t>選擇所屬</w:t>
      </w:r>
      <w:r w:rsidR="00FE588B">
        <w:rPr>
          <w:rFonts w:ascii="微軟正黑體" w:eastAsia="微軟正黑體" w:hAnsi="微軟正黑體" w:hint="eastAsia"/>
          <w:b/>
          <w:bCs/>
          <w:sz w:val="28"/>
          <w:szCs w:val="28"/>
        </w:rPr>
        <w:t>學程</w:t>
      </w:r>
      <w:r w:rsidRPr="00FE588B">
        <w:rPr>
          <w:rFonts w:ascii="微軟正黑體" w:eastAsia="微軟正黑體" w:hAnsi="微軟正黑體" w:hint="eastAsia"/>
          <w:b/>
          <w:bCs/>
          <w:sz w:val="28"/>
          <w:szCs w:val="28"/>
        </w:rPr>
        <w:t>模式的</w:t>
      </w:r>
      <w:r w:rsidR="0001409E" w:rsidRPr="00FE588B">
        <w:rPr>
          <w:rFonts w:ascii="微軟正黑體" w:eastAsia="微軟正黑體" w:hAnsi="微軟正黑體" w:hint="eastAsia"/>
          <w:b/>
          <w:bCs/>
          <w:sz w:val="28"/>
          <w:szCs w:val="28"/>
        </w:rPr>
        <w:t>滿意度問卷</w:t>
      </w:r>
      <w:r w:rsidR="00FE588B">
        <w:rPr>
          <w:rFonts w:ascii="微軟正黑體" w:eastAsia="微軟正黑體" w:hAnsi="微軟正黑體" w:hint="eastAsia"/>
          <w:b/>
          <w:bCs/>
          <w:sz w:val="28"/>
          <w:szCs w:val="28"/>
        </w:rPr>
        <w:t>-</w:t>
      </w:r>
      <w:r w:rsidR="000072CA" w:rsidRPr="00FE588B">
        <w:rPr>
          <w:rFonts w:ascii="微軟正黑體" w:eastAsia="微軟正黑體" w:hAnsi="微軟正黑體" w:hint="eastAsia"/>
          <w:b/>
          <w:bCs/>
          <w:sz w:val="28"/>
          <w:szCs w:val="28"/>
        </w:rPr>
        <w:t>-&gt;填寫問卷</w:t>
      </w:r>
    </w:p>
    <w:p w:rsidR="000E322F" w:rsidRPr="00830724" w:rsidRDefault="005254A1" w:rsidP="00401BE5">
      <w:pPr>
        <w:spacing w:line="360" w:lineRule="exact"/>
        <w:rPr>
          <w:rFonts w:ascii="微軟正黑體" w:eastAsia="微軟正黑體" w:hAnsi="微軟正黑體"/>
          <w:b/>
          <w:bCs/>
          <w:color w:val="EE0000"/>
          <w:sz w:val="28"/>
          <w:szCs w:val="28"/>
        </w:rPr>
      </w:pPr>
      <w:r w:rsidRPr="00830724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(實務學程模式)</w:t>
      </w:r>
      <w:r w:rsidR="000E322F" w:rsidRPr="00830724">
        <w:rPr>
          <w:rFonts w:ascii="微軟正黑體" w:eastAsia="微軟正黑體" w:hAnsi="微軟正黑體" w:hint="eastAsia"/>
          <w:b/>
          <w:bCs/>
          <w:color w:val="EE0000"/>
          <w:sz w:val="28"/>
          <w:szCs w:val="28"/>
          <w:highlight w:val="yellow"/>
        </w:rPr>
        <w:t xml:space="preserve"> </w:t>
      </w:r>
      <w:r w:rsidR="00275EF7" w:rsidRPr="00830724">
        <w:rPr>
          <w:rFonts w:ascii="微軟正黑體" w:eastAsia="微軟正黑體" w:hAnsi="微軟正黑體" w:hint="eastAsia"/>
          <w:b/>
          <w:bCs/>
          <w:color w:val="EE0000"/>
          <w:sz w:val="28"/>
          <w:szCs w:val="28"/>
          <w:highlight w:val="yellow"/>
        </w:rPr>
        <w:t>滿意度問卷</w:t>
      </w:r>
    </w:p>
    <w:p w:rsidR="005254A1" w:rsidRPr="005254A1" w:rsidRDefault="005254A1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  <w:r w:rsidRPr="005254A1">
        <w:rPr>
          <w:rFonts w:ascii="微軟正黑體" w:eastAsia="微軟正黑體" w:hAnsi="微軟正黑體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E07FE0">
            <wp:simplePos x="0" y="0"/>
            <wp:positionH relativeFrom="column">
              <wp:posOffset>382905</wp:posOffset>
            </wp:positionH>
            <wp:positionV relativeFrom="paragraph">
              <wp:posOffset>182880</wp:posOffset>
            </wp:positionV>
            <wp:extent cx="5429250" cy="2646680"/>
            <wp:effectExtent l="0" t="0" r="0" b="1270"/>
            <wp:wrapSquare wrapText="bothSides"/>
            <wp:docPr id="104823910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239106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409E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1409E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1409E" w:rsidRDefault="0001409E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5254A1" w:rsidRDefault="005254A1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5254A1" w:rsidRDefault="005254A1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5254A1" w:rsidRDefault="005254A1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5254A1" w:rsidRDefault="005254A1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5254A1" w:rsidRDefault="005254A1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E322F" w:rsidRDefault="000E322F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E322F" w:rsidRDefault="000E322F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E322F" w:rsidRDefault="000E322F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E322F" w:rsidRDefault="000E322F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E322F" w:rsidRDefault="000E322F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0E322F" w:rsidRPr="0096355B" w:rsidRDefault="0096355B" w:rsidP="00401BE5">
      <w:pPr>
        <w:spacing w:line="360" w:lineRule="exact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(</w:t>
      </w:r>
      <w:r w:rsidR="000E322F" w:rsidRPr="0096355B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訓練學程模式</w:t>
      </w:r>
      <w:r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 xml:space="preserve">) </w:t>
      </w:r>
      <w:r w:rsidR="00830724" w:rsidRPr="00830724">
        <w:rPr>
          <w:rFonts w:ascii="微軟正黑體" w:eastAsia="微軟正黑體" w:hAnsi="微軟正黑體" w:hint="eastAsia"/>
          <w:b/>
          <w:bCs/>
          <w:color w:val="EE0000"/>
          <w:sz w:val="28"/>
          <w:szCs w:val="28"/>
          <w:highlight w:val="yellow"/>
        </w:rPr>
        <w:t>「關鍵就業力課程問卷</w:t>
      </w:r>
      <w:r w:rsidR="00830724">
        <w:rPr>
          <w:rFonts w:ascii="微軟正黑體" w:eastAsia="微軟正黑體" w:hAnsi="微軟正黑體" w:hint="eastAsia"/>
          <w:b/>
          <w:bCs/>
          <w:color w:val="EE0000"/>
          <w:sz w:val="28"/>
          <w:szCs w:val="28"/>
          <w:highlight w:val="yellow"/>
        </w:rPr>
        <w:t xml:space="preserve"> </w:t>
      </w:r>
      <w:r w:rsidR="00830724" w:rsidRPr="00830724">
        <w:rPr>
          <w:rFonts w:ascii="微軟正黑體" w:eastAsia="微軟正黑體" w:hAnsi="微軟正黑體" w:hint="eastAsia"/>
          <w:b/>
          <w:bCs/>
          <w:color w:val="EE0000"/>
          <w:sz w:val="28"/>
          <w:szCs w:val="28"/>
          <w:highlight w:val="yellow"/>
        </w:rPr>
        <w:t>+</w:t>
      </w:r>
      <w:r w:rsidR="00830724">
        <w:rPr>
          <w:rFonts w:ascii="微軟正黑體" w:eastAsia="微軟正黑體" w:hAnsi="微軟正黑體" w:hint="eastAsia"/>
          <w:b/>
          <w:bCs/>
          <w:color w:val="EE0000"/>
          <w:sz w:val="28"/>
          <w:szCs w:val="28"/>
          <w:highlight w:val="yellow"/>
        </w:rPr>
        <w:t xml:space="preserve"> </w:t>
      </w:r>
      <w:r w:rsidR="00830724" w:rsidRPr="00830724">
        <w:rPr>
          <w:rFonts w:ascii="微軟正黑體" w:eastAsia="微軟正黑體" w:hAnsi="微軟正黑體" w:hint="eastAsia"/>
          <w:b/>
          <w:bCs/>
          <w:color w:val="EE0000"/>
          <w:sz w:val="28"/>
          <w:szCs w:val="28"/>
          <w:highlight w:val="yellow"/>
        </w:rPr>
        <w:t>滿意度問卷」</w:t>
      </w:r>
    </w:p>
    <w:p w:rsidR="000E322F" w:rsidRDefault="000E322F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  <w:r w:rsidRPr="000E322F">
        <w:rPr>
          <w:rFonts w:ascii="微軟正黑體" w:eastAsia="微軟正黑體" w:hAnsi="微軟正黑體"/>
          <w:b/>
          <w:bCs/>
          <w:noProof/>
        </w:rPr>
        <w:drawing>
          <wp:anchor distT="0" distB="0" distL="114300" distR="114300" simplePos="0" relativeHeight="251663360" behindDoc="0" locked="0" layoutInCell="1" allowOverlap="1" wp14:anchorId="0B88874C" wp14:editId="0FBB2E60">
            <wp:simplePos x="0" y="0"/>
            <wp:positionH relativeFrom="column">
              <wp:posOffset>429895</wp:posOffset>
            </wp:positionH>
            <wp:positionV relativeFrom="paragraph">
              <wp:posOffset>46355</wp:posOffset>
            </wp:positionV>
            <wp:extent cx="6071235" cy="2971800"/>
            <wp:effectExtent l="0" t="0" r="5715" b="0"/>
            <wp:wrapSquare wrapText="bothSides"/>
            <wp:docPr id="200864319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643199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123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322F" w:rsidRDefault="000E322F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p w:rsidR="005254A1" w:rsidRPr="000E322F" w:rsidRDefault="005254A1" w:rsidP="00401BE5">
      <w:pPr>
        <w:spacing w:line="360" w:lineRule="exact"/>
        <w:rPr>
          <w:rFonts w:ascii="微軟正黑體" w:eastAsia="微軟正黑體" w:hAnsi="微軟正黑體"/>
          <w:b/>
          <w:bCs/>
        </w:rPr>
      </w:pPr>
    </w:p>
    <w:sectPr w:rsidR="005254A1" w:rsidRPr="000E322F" w:rsidSect="00401BE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BE5"/>
    <w:rsid w:val="000072CA"/>
    <w:rsid w:val="0001409E"/>
    <w:rsid w:val="000E322F"/>
    <w:rsid w:val="00275EF7"/>
    <w:rsid w:val="002A3EB4"/>
    <w:rsid w:val="002D49BC"/>
    <w:rsid w:val="00401BE5"/>
    <w:rsid w:val="005254A1"/>
    <w:rsid w:val="00673010"/>
    <w:rsid w:val="00830724"/>
    <w:rsid w:val="009513EF"/>
    <w:rsid w:val="0096355B"/>
    <w:rsid w:val="009E16F0"/>
    <w:rsid w:val="00AD772B"/>
    <w:rsid w:val="00AE65F2"/>
    <w:rsid w:val="00BD3CC5"/>
    <w:rsid w:val="00E44DDD"/>
    <w:rsid w:val="00E900A8"/>
    <w:rsid w:val="00FE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F1E9D"/>
  <w15:chartTrackingRefBased/>
  <w15:docId w15:val="{AADF866C-2B9B-4A89-8D64-B656596D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01BE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1B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1BE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1BE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1B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1BE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1BE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1BE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1BE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01BE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01B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01BE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01B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01BE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01BE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01BE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01BE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01B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1BE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01B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1BE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01BE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01B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01B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1BE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01BE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01B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01BE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01BE5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401BE5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01BE5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E900A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ttms.etraining.gov.tw/eYVTR/Main/IndexP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hyperlink" Target="https://ttms.etraining.gov.tw/eYVTR/Main/IndexP4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邱欣婕</dc:creator>
  <cp:keywords/>
  <dc:description/>
  <cp:lastModifiedBy>邱欣婕</cp:lastModifiedBy>
  <cp:revision>13</cp:revision>
  <dcterms:created xsi:type="dcterms:W3CDTF">2025-03-04T01:51:00Z</dcterms:created>
  <dcterms:modified xsi:type="dcterms:W3CDTF">2025-06-16T03:38:00Z</dcterms:modified>
</cp:coreProperties>
</file>